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07E8356D" w14:textId="77777777" w:rsidR="00BB1E38" w:rsidRPr="00BB1E38" w:rsidRDefault="00BB1E38" w:rsidP="00BB1E38">
      <w:pPr>
        <w:spacing w:line="240" w:lineRule="auto"/>
        <w:jc w:val="center"/>
        <w:rPr>
          <w:rFonts w:ascii="Calibri" w:eastAsia="MS Mincho" w:hAnsi="Calibri" w:cs="Mangal"/>
          <w:b/>
          <w:color w:val="auto"/>
          <w:sz w:val="24"/>
          <w:szCs w:val="24"/>
          <w:lang w:bidi="hi-IN"/>
        </w:rPr>
      </w:pPr>
      <w:r w:rsidRPr="00BB1E38">
        <w:rPr>
          <w:rFonts w:ascii="Calibri" w:eastAsia="MS Mincho" w:hAnsi="Calibri" w:cs="Mangal"/>
          <w:b/>
          <w:color w:val="auto"/>
          <w:sz w:val="24"/>
          <w:szCs w:val="24"/>
          <w:lang w:bidi="hi-IN"/>
        </w:rPr>
        <w:t>Indian Institute of Technology Bombay</w:t>
      </w:r>
    </w:p>
    <w:p w14:paraId="72564546" w14:textId="77777777" w:rsidR="00BB1E38" w:rsidRPr="00BB1E38" w:rsidRDefault="00BB1E38" w:rsidP="00BB1E38">
      <w:pPr>
        <w:spacing w:line="240" w:lineRule="auto"/>
        <w:jc w:val="center"/>
        <w:rPr>
          <w:rFonts w:ascii="Calibri" w:eastAsia="MS Mincho" w:hAnsi="Calibri" w:cs="Mangal"/>
          <w:b/>
          <w:color w:val="auto"/>
          <w:sz w:val="24"/>
          <w:szCs w:val="24"/>
          <w:lang w:bidi="hi-IN"/>
        </w:rPr>
      </w:pPr>
      <w:r w:rsidRPr="00BB1E38">
        <w:rPr>
          <w:rFonts w:ascii="Calibri" w:eastAsia="MS Mincho" w:hAnsi="Calibri" w:cs="Mangal"/>
          <w:b/>
          <w:color w:val="auto"/>
          <w:sz w:val="24"/>
          <w:szCs w:val="24"/>
          <w:lang w:bidi="hi-IN"/>
        </w:rPr>
        <w:t>IDP in Educational Technology</w:t>
      </w:r>
    </w:p>
    <w:p w14:paraId="72AC94D9" w14:textId="77777777" w:rsidR="00BB1E38" w:rsidRPr="00BB1E38" w:rsidRDefault="00BB1E38" w:rsidP="00BB1E38">
      <w:pPr>
        <w:spacing w:line="240" w:lineRule="auto"/>
        <w:jc w:val="center"/>
        <w:rPr>
          <w:rFonts w:ascii="Calibri" w:eastAsia="MS Mincho" w:hAnsi="Calibri" w:cs="Mangal"/>
          <w:i/>
          <w:color w:val="auto"/>
          <w:sz w:val="24"/>
          <w:szCs w:val="24"/>
          <w:lang w:bidi="hi-IN"/>
        </w:rPr>
      </w:pPr>
      <w:r w:rsidRPr="00BB1E38">
        <w:rPr>
          <w:rFonts w:ascii="Calibri" w:eastAsia="MS Mincho" w:hAnsi="Calibri" w:cs="Mangal"/>
          <w:i/>
          <w:color w:val="auto"/>
          <w:sz w:val="24"/>
          <w:szCs w:val="24"/>
          <w:lang w:bidi="hi-IN"/>
        </w:rPr>
        <w:t>Instructor Resources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5013"/>
        <w:gridCol w:w="4337"/>
      </w:tblGrid>
      <w:tr w:rsidR="00BB1E38" w:rsidRPr="00BB1E38" w14:paraId="78CE493E" w14:textId="77777777" w:rsidTr="00811A7E">
        <w:tc>
          <w:tcPr>
            <w:tcW w:w="5508" w:type="dxa"/>
          </w:tcPr>
          <w:p w14:paraId="61D743F0" w14:textId="00FB97D8" w:rsidR="00BB1E38" w:rsidRPr="00BB1E38" w:rsidRDefault="00BB1E38" w:rsidP="004E4EC2">
            <w:pPr>
              <w:jc w:val="both"/>
            </w:pPr>
            <w:r w:rsidRPr="00BB1E38">
              <w:t xml:space="preserve">Resource – </w:t>
            </w:r>
            <w:r w:rsidR="004E4EC2">
              <w:rPr>
                <w:i/>
              </w:rPr>
              <w:t>Peer Instruction</w:t>
            </w:r>
            <w:r w:rsidRPr="00BB1E38">
              <w:rPr>
                <w:i/>
              </w:rPr>
              <w:t xml:space="preserve"> Activity constructor</w:t>
            </w:r>
          </w:p>
        </w:tc>
        <w:tc>
          <w:tcPr>
            <w:tcW w:w="5508" w:type="dxa"/>
          </w:tcPr>
          <w:p w14:paraId="1A5638D0" w14:textId="7784A518" w:rsidR="00BB1E38" w:rsidRPr="00BB1E38" w:rsidRDefault="00BB1E38" w:rsidP="004E4EC2">
            <w:pPr>
              <w:jc w:val="right"/>
            </w:pPr>
            <w:r w:rsidRPr="00BB1E38">
              <w:t xml:space="preserve">Version 1.0, </w:t>
            </w:r>
            <w:r w:rsidR="004E4EC2">
              <w:t>Feb</w:t>
            </w:r>
            <w:r w:rsidRPr="00BB1E38">
              <w:t xml:space="preserve"> 201</w:t>
            </w:r>
            <w:r w:rsidR="004E4EC2">
              <w:t>4</w:t>
            </w:r>
          </w:p>
        </w:tc>
      </w:tr>
      <w:tr w:rsidR="00BB1E38" w:rsidRPr="00BB1E38" w14:paraId="43E51FF0" w14:textId="77777777" w:rsidTr="00811A7E">
        <w:tc>
          <w:tcPr>
            <w:tcW w:w="5508" w:type="dxa"/>
          </w:tcPr>
          <w:p w14:paraId="1CDCCCE2" w14:textId="1050D7B1" w:rsidR="00BB1E38" w:rsidRPr="00BB1E38" w:rsidRDefault="00BB1E38" w:rsidP="005F6208">
            <w:pPr>
              <w:jc w:val="both"/>
            </w:pPr>
            <w:r w:rsidRPr="00BB1E38">
              <w:rPr>
                <w:sz w:val="20"/>
              </w:rPr>
              <w:t xml:space="preserve">Download from: </w:t>
            </w:r>
            <w:hyperlink r:id="rId5" w:history="1">
              <w:r w:rsidR="005F6208" w:rsidRPr="00E35010">
                <w:rPr>
                  <w:rStyle w:val="Hyperlink"/>
                  <w:sz w:val="20"/>
                </w:rPr>
                <w:t>www.et.iitb.ac.in/TeachingStrategies.html</w:t>
              </w:r>
            </w:hyperlink>
          </w:p>
        </w:tc>
        <w:tc>
          <w:tcPr>
            <w:tcW w:w="5508" w:type="dxa"/>
          </w:tcPr>
          <w:p w14:paraId="5DACA93B" w14:textId="77777777" w:rsidR="00BB1E38" w:rsidRPr="00BB1E38" w:rsidRDefault="00BB1E38" w:rsidP="00BB1E38">
            <w:pPr>
              <w:jc w:val="right"/>
            </w:pPr>
            <w:r w:rsidRPr="00BB1E38">
              <w:rPr>
                <w:sz w:val="20"/>
              </w:rPr>
              <w:t>Released under: Creative Commons-Attribution 4.0 license</w:t>
            </w:r>
          </w:p>
        </w:tc>
      </w:tr>
    </w:tbl>
    <w:p w14:paraId="48071C6B" w14:textId="77777777" w:rsidR="00BB1E38" w:rsidRDefault="00BB1E38">
      <w:pPr>
        <w:pStyle w:val="Normal1"/>
        <w:rPr>
          <w:rFonts w:ascii="Times New Roman" w:eastAsia="Times New Roman" w:hAnsi="Times New Roman" w:cs="Times New Roman"/>
          <w:i/>
        </w:rPr>
      </w:pPr>
    </w:p>
    <w:p w14:paraId="53DA13BB" w14:textId="77777777" w:rsidR="00A14E81" w:rsidRDefault="00637285">
      <w:pPr>
        <w:pStyle w:val="Normal1"/>
      </w:pPr>
      <w:r>
        <w:rPr>
          <w:rFonts w:ascii="Times New Roman" w:eastAsia="Times New Roman" w:hAnsi="Times New Roman" w:cs="Times New Roman"/>
          <w:i/>
        </w:rPr>
        <w:t>Constructing Peer-Instruction questions of various types for different purposes</w:t>
      </w:r>
    </w:p>
    <w:p w14:paraId="7033C51F" w14:textId="77777777" w:rsidR="00A14E81" w:rsidRDefault="00637285">
      <w:pPr>
        <w:pStyle w:val="Normal1"/>
      </w:pPr>
      <w:r>
        <w:rPr>
          <w:rFonts w:ascii="Times New Roman" w:eastAsia="Times New Roman" w:hAnsi="Times New Roman" w:cs="Times New Roman"/>
        </w:rPr>
        <w:t>Peer-Instruction questions can have a variety of goals, and can be formed using different pedagogical strategies. Questions below contain different possible goals and instructor can have. The questions also contain brief ‘how-</w:t>
      </w:r>
      <w:proofErr w:type="spellStart"/>
      <w:r>
        <w:rPr>
          <w:rFonts w:ascii="Times New Roman" w:eastAsia="Times New Roman" w:hAnsi="Times New Roman" w:cs="Times New Roman"/>
        </w:rPr>
        <w:t>tos</w:t>
      </w:r>
      <w:proofErr w:type="spellEnd"/>
      <w:r>
        <w:rPr>
          <w:rFonts w:ascii="Times New Roman" w:eastAsia="Times New Roman" w:hAnsi="Times New Roman" w:cs="Times New Roman"/>
        </w:rPr>
        <w:t xml:space="preserve">’ for writing Peer-Instruction questions for each goal. </w:t>
      </w:r>
    </w:p>
    <w:p w14:paraId="4F1DE902" w14:textId="3BB3C115" w:rsidR="00A14E81" w:rsidRDefault="00637285">
      <w:pPr>
        <w:pStyle w:val="Normal1"/>
      </w:pPr>
      <w:r>
        <w:rPr>
          <w:rFonts w:ascii="Times New Roman" w:eastAsia="Times New Roman" w:hAnsi="Times New Roman" w:cs="Times New Roman"/>
        </w:rPr>
        <w:t xml:space="preserve"> </w:t>
      </w:r>
    </w:p>
    <w:p w14:paraId="7BD1FCAC" w14:textId="22EBF2C9" w:rsidR="004E4EC2" w:rsidRPr="004E4EC2" w:rsidRDefault="004E4EC2" w:rsidP="004E4EC2">
      <w:pPr>
        <w:pStyle w:val="Normal1"/>
        <w:rPr>
          <w:rFonts w:ascii="Times New Roman" w:eastAsia="Times New Roman" w:hAnsi="Times New Roman" w:cs="Times New Roman"/>
        </w:rPr>
      </w:pPr>
      <w:r w:rsidRPr="004E4EC2">
        <w:rPr>
          <w:rFonts w:ascii="Times New Roman" w:eastAsia="Times New Roman" w:hAnsi="Times New Roman" w:cs="Times New Roman"/>
          <w:b/>
        </w:rPr>
        <w:t xml:space="preserve">Part 1 – Plan your </w:t>
      </w:r>
      <w:r>
        <w:rPr>
          <w:rFonts w:ascii="Times New Roman" w:eastAsia="Times New Roman" w:hAnsi="Times New Roman" w:cs="Times New Roman"/>
          <w:b/>
        </w:rPr>
        <w:t>PI</w:t>
      </w:r>
      <w:r w:rsidRPr="004E4EC2">
        <w:rPr>
          <w:rFonts w:ascii="Times New Roman" w:eastAsia="Times New Roman" w:hAnsi="Times New Roman" w:cs="Times New Roman"/>
          <w:b/>
        </w:rPr>
        <w:t xml:space="preserve"> activity</w:t>
      </w:r>
    </w:p>
    <w:p w14:paraId="2561587F" w14:textId="700C06B7" w:rsidR="004E4EC2" w:rsidRDefault="004E4EC2" w:rsidP="004E4EC2">
      <w:pPr>
        <w:pStyle w:val="Normal1"/>
        <w:numPr>
          <w:ilvl w:val="0"/>
          <w:numId w:val="1"/>
        </w:num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>Choose a subject and topic that you will be taking in the next/current semester.</w:t>
      </w:r>
    </w:p>
    <w:p w14:paraId="2B77CE2F" w14:textId="547FA823" w:rsidR="00A14E81" w:rsidRDefault="004E4EC2">
      <w:pPr>
        <w:pStyle w:val="Normal1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Subject:</w:t>
      </w:r>
    </w:p>
    <w:p w14:paraId="4A951627" w14:textId="13A3C9ED" w:rsidR="004E4EC2" w:rsidRDefault="004E4EC2">
      <w:pPr>
        <w:pStyle w:val="Normal1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Topic:</w:t>
      </w:r>
    </w:p>
    <w:p w14:paraId="364DF749" w14:textId="77777777" w:rsidR="004E4EC2" w:rsidRPr="004E4EC2" w:rsidRDefault="004E4EC2">
      <w:pPr>
        <w:pStyle w:val="Normal1"/>
        <w:rPr>
          <w:rFonts w:ascii="Times New Roman" w:hAnsi="Times New Roman"/>
          <w:szCs w:val="22"/>
        </w:rPr>
      </w:pPr>
    </w:p>
    <w:p w14:paraId="59112D74" w14:textId="2199B360" w:rsidR="004E4EC2" w:rsidRDefault="004E4EC2" w:rsidP="004E4EC2">
      <w:pPr>
        <w:pStyle w:val="Normal1"/>
        <w:rPr>
          <w:rFonts w:ascii="Times New Roman" w:hAnsi="Times New Roman"/>
          <w:b/>
          <w:szCs w:val="22"/>
        </w:rPr>
      </w:pPr>
      <w:r>
        <w:rPr>
          <w:rFonts w:ascii="Times New Roman" w:hAnsi="Times New Roman"/>
          <w:b/>
          <w:szCs w:val="22"/>
        </w:rPr>
        <w:t>Part 2 – Type of PI Instruction</w:t>
      </w:r>
    </w:p>
    <w:p w14:paraId="637112B1" w14:textId="77777777" w:rsidR="004E4EC2" w:rsidRDefault="004E4EC2" w:rsidP="004E4EC2">
      <w:pPr>
        <w:pStyle w:val="Normal1"/>
        <w:rPr>
          <w:rFonts w:ascii="Times New Roman" w:hAnsi="Times New Roman"/>
          <w:b/>
          <w:szCs w:val="22"/>
        </w:rPr>
      </w:pPr>
    </w:p>
    <w:p w14:paraId="03E70771" w14:textId="3366B264" w:rsidR="004E4EC2" w:rsidRDefault="004E4EC2" w:rsidP="004E4EC2">
      <w:pPr>
        <w:pStyle w:val="Normal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For each goal given below, write a Peer-Instruction question in your chosen topic. Each question must contain the question ‘stem’ along with 3-5 choices.  See examples on slides </w:t>
      </w:r>
      <w:proofErr w:type="gramStart"/>
      <w:r>
        <w:rPr>
          <w:rFonts w:ascii="Times New Roman" w:eastAsia="Times New Roman" w:hAnsi="Times New Roman" w:cs="Times New Roman"/>
        </w:rPr>
        <w:t>of  “</w:t>
      </w:r>
      <w:proofErr w:type="gramEnd"/>
      <w:r w:rsidRPr="004E4EC2">
        <w:rPr>
          <w:rFonts w:ascii="Times New Roman" w:eastAsia="Times New Roman" w:hAnsi="Times New Roman" w:cs="Times New Roman"/>
          <w:i/>
        </w:rPr>
        <w:t xml:space="preserve">Online_PeerInstruction_Set3.pdf </w:t>
      </w:r>
      <w:r>
        <w:rPr>
          <w:rFonts w:ascii="Times New Roman" w:eastAsia="Times New Roman" w:hAnsi="Times New Roman" w:cs="Times New Roman"/>
        </w:rPr>
        <w:t>“in the section “Types of Peer-Instruction questions” and “When to use Peer-Instruction questions”.</w:t>
      </w:r>
    </w:p>
    <w:p w14:paraId="05D66D97" w14:textId="77777777" w:rsidR="004E4EC2" w:rsidRPr="004E4EC2" w:rsidRDefault="004E4EC2" w:rsidP="004E4EC2">
      <w:pPr>
        <w:pStyle w:val="Normal1"/>
        <w:rPr>
          <w:rFonts w:ascii="Times New Roman" w:eastAsia="Times New Roman" w:hAnsi="Times New Roman" w:cs="Times New Roman"/>
        </w:rPr>
      </w:pPr>
    </w:p>
    <w:p w14:paraId="43D0CACA" w14:textId="77777777" w:rsidR="00A14E81" w:rsidRDefault="00637285">
      <w:pPr>
        <w:pStyle w:val="Normal1"/>
      </w:pPr>
      <w:r>
        <w:rPr>
          <w:rFonts w:ascii="Times New Roman" w:eastAsia="Times New Roman" w:hAnsi="Times New Roman" w:cs="Times New Roman"/>
          <w:b/>
        </w:rPr>
        <w:t>A. Goal: Conceptual reasoning “one right answer” questions.</w:t>
      </w:r>
    </w:p>
    <w:p w14:paraId="3C006E1E" w14:textId="77777777" w:rsidR="00A14E81" w:rsidRDefault="00637285">
      <w:pPr>
        <w:pStyle w:val="Normal1"/>
      </w:pPr>
      <w:r>
        <w:rPr>
          <w:rFonts w:ascii="Times New Roman" w:eastAsia="Times New Roman" w:hAnsi="Times New Roman" w:cs="Times New Roman"/>
          <w:i/>
        </w:rPr>
        <w:t xml:space="preserve">How to write the PI question: </w:t>
      </w:r>
      <w:r>
        <w:rPr>
          <w:rFonts w:ascii="Times New Roman" w:eastAsia="Times New Roman" w:hAnsi="Times New Roman" w:cs="Times New Roman"/>
        </w:rPr>
        <w:t>Write conceptual questions which can be answered using verbal arguments, logical reasoning, proportional relationships, and so on. Avoid questions that need numerical calculations.</w:t>
      </w:r>
    </w:p>
    <w:p w14:paraId="778D3A5B" w14:textId="77777777" w:rsidR="00A14E81" w:rsidRDefault="00637285">
      <w:pPr>
        <w:pStyle w:val="Normal1"/>
      </w:pPr>
      <w:r>
        <w:rPr>
          <w:rFonts w:ascii="Times New Roman" w:eastAsia="Times New Roman" w:hAnsi="Times New Roman" w:cs="Times New Roman"/>
          <w:i/>
        </w:rPr>
        <w:t>Examples (note that these are merely ideas – you have to write the full question and choices):</w:t>
      </w:r>
    </w:p>
    <w:p w14:paraId="00049D83" w14:textId="77777777" w:rsidR="00A14E81" w:rsidRDefault="00637285">
      <w:pPr>
        <w:pStyle w:val="Normal1"/>
      </w:pPr>
      <w:r>
        <w:rPr>
          <w:rFonts w:ascii="Times New Roman" w:eastAsia="Times New Roman" w:hAnsi="Times New Roman" w:cs="Times New Roman"/>
        </w:rPr>
        <w:t xml:space="preserve">Describe a scenario such as a process or a phenomenon. Ask what would happen to the objects in the </w:t>
      </w:r>
      <w:proofErr w:type="gramStart"/>
      <w:r>
        <w:rPr>
          <w:rFonts w:ascii="Times New Roman" w:eastAsia="Times New Roman" w:hAnsi="Times New Roman" w:cs="Times New Roman"/>
        </w:rPr>
        <w:t>scenario</w:t>
      </w:r>
      <w:proofErr w:type="gramEnd"/>
      <w:r>
        <w:rPr>
          <w:rFonts w:ascii="Times New Roman" w:eastAsia="Times New Roman" w:hAnsi="Times New Roman" w:cs="Times New Roman"/>
        </w:rPr>
        <w:t xml:space="preserve"> or the variables in the process if a certain stimulus were applied.</w:t>
      </w:r>
    </w:p>
    <w:p w14:paraId="4C1B6628" w14:textId="77777777" w:rsidR="00A14E81" w:rsidRDefault="00637285">
      <w:pPr>
        <w:pStyle w:val="Normal1"/>
      </w:pPr>
      <w:r>
        <w:t>·</w:t>
      </w:r>
      <w:r>
        <w:rPr>
          <w:rFonts w:ascii="Times New Roman" w:eastAsia="Times New Roman" w:hAnsi="Times New Roman" w:cs="Times New Roman"/>
          <w:sz w:val="14"/>
        </w:rPr>
        <w:t xml:space="preserve">       </w:t>
      </w:r>
      <w:r>
        <w:rPr>
          <w:rFonts w:ascii="Times New Roman" w:eastAsia="Times New Roman" w:hAnsi="Times New Roman" w:cs="Times New Roman"/>
        </w:rPr>
        <w:t>Does it increase / decrease / stay same?</w:t>
      </w:r>
    </w:p>
    <w:p w14:paraId="522AF5E2" w14:textId="77777777" w:rsidR="00A14E81" w:rsidRDefault="00637285">
      <w:pPr>
        <w:pStyle w:val="Normal1"/>
      </w:pPr>
      <w:r>
        <w:t>·</w:t>
      </w:r>
      <w:r>
        <w:rPr>
          <w:rFonts w:ascii="Times New Roman" w:eastAsia="Times New Roman" w:hAnsi="Times New Roman" w:cs="Times New Roman"/>
          <w:sz w:val="14"/>
        </w:rPr>
        <w:t xml:space="preserve">       </w:t>
      </w:r>
      <w:r>
        <w:rPr>
          <w:rFonts w:ascii="Times New Roman" w:eastAsia="Times New Roman" w:hAnsi="Times New Roman" w:cs="Times New Roman"/>
        </w:rPr>
        <w:t>Move left / right?</w:t>
      </w:r>
    </w:p>
    <w:p w14:paraId="5527AF46" w14:textId="77777777" w:rsidR="00A14E81" w:rsidRDefault="00637285">
      <w:pPr>
        <w:pStyle w:val="Normal1"/>
      </w:pPr>
      <w:r>
        <w:t>·</w:t>
      </w:r>
      <w:r>
        <w:rPr>
          <w:rFonts w:ascii="Times New Roman" w:eastAsia="Times New Roman" w:hAnsi="Times New Roman" w:cs="Times New Roman"/>
          <w:sz w:val="14"/>
        </w:rPr>
        <w:t xml:space="preserve">       </w:t>
      </w:r>
      <w:r>
        <w:rPr>
          <w:rFonts w:ascii="Times New Roman" w:eastAsia="Times New Roman" w:hAnsi="Times New Roman" w:cs="Times New Roman"/>
        </w:rPr>
        <w:t xml:space="preserve">Compare A &amp; B –which is greater /less same? </w:t>
      </w:r>
    </w:p>
    <w:p w14:paraId="6E7BF7E7" w14:textId="77777777" w:rsidR="00A14E81" w:rsidRDefault="00637285">
      <w:pPr>
        <w:pStyle w:val="Normal1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a"/>
        <w:tblW w:w="88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880"/>
      </w:tblGrid>
      <w:tr w:rsidR="00A14E81" w14:paraId="5FB56A29" w14:textId="77777777">
        <w:tc>
          <w:tcPr>
            <w:tcW w:w="8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E25334" w14:textId="4F001972" w:rsidR="00A14E81" w:rsidRDefault="00637285">
            <w:pPr>
              <w:pStyle w:val="Normal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8397130" w14:textId="2D6D3F88" w:rsidR="00A14E81" w:rsidRDefault="00637285">
            <w:pPr>
              <w:pStyle w:val="Normal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 w:rsidR="00CF187E">
              <w:rPr>
                <w:rFonts w:ascii="Times New Roman" w:eastAsia="Times New Roman" w:hAnsi="Times New Roman" w:cs="Times New Roman"/>
              </w:rPr>
              <w:t xml:space="preserve">What is the example for </w:t>
            </w:r>
            <w:proofErr w:type="spellStart"/>
            <w:r w:rsidR="00CF187E">
              <w:rPr>
                <w:rFonts w:ascii="Times New Roman" w:eastAsia="Times New Roman" w:hAnsi="Times New Roman" w:cs="Times New Roman"/>
              </w:rPr>
              <w:t>semiring</w:t>
            </w:r>
            <w:proofErr w:type="spellEnd"/>
            <w:r w:rsidR="00CF187E">
              <w:rPr>
                <w:rFonts w:ascii="Times New Roman" w:eastAsia="Times New Roman" w:hAnsi="Times New Roman" w:cs="Times New Roman"/>
              </w:rPr>
              <w:t xml:space="preserve"> theory of Mathematics?</w:t>
            </w:r>
          </w:p>
          <w:p w14:paraId="320AF248" w14:textId="77777777" w:rsidR="00CF187E" w:rsidRDefault="00CF187E">
            <w:pPr>
              <w:pStyle w:val="Normal1"/>
              <w:rPr>
                <w:rFonts w:ascii="Times New Roman" w:eastAsia="Times New Roman" w:hAnsi="Times New Roman" w:cs="Times New Roman"/>
              </w:rPr>
            </w:pPr>
          </w:p>
          <w:p w14:paraId="619730D0" w14:textId="77777777" w:rsidR="00CF187E" w:rsidRDefault="00CF187E">
            <w:pPr>
              <w:pStyle w:val="Normal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Options </w:t>
            </w:r>
          </w:p>
          <w:p w14:paraId="60155A23" w14:textId="00388E48" w:rsidR="00CF187E" w:rsidRDefault="00CF187E">
            <w:pPr>
              <w:pStyle w:val="Normal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a) Natural number set N.</w:t>
            </w:r>
          </w:p>
          <w:p w14:paraId="14B71728" w14:textId="36573B92" w:rsidR="00CF187E" w:rsidRDefault="00CF187E">
            <w:pPr>
              <w:pStyle w:val="Normal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b) Rational number set Q</w:t>
            </w:r>
          </w:p>
          <w:p w14:paraId="39FF801E" w14:textId="51DD104C" w:rsidR="00CF187E" w:rsidRDefault="00CF187E">
            <w:pPr>
              <w:pStyle w:val="Normal1"/>
            </w:pPr>
            <w:r>
              <w:rPr>
                <w:rFonts w:ascii="Times New Roman" w:eastAsia="Times New Roman" w:hAnsi="Times New Roman" w:cs="Times New Roman"/>
              </w:rPr>
              <w:t xml:space="preserve">c) Set of Integers I         </w:t>
            </w:r>
          </w:p>
          <w:p w14:paraId="5EB813EE" w14:textId="77777777" w:rsidR="00A14E81" w:rsidRDefault="00637285">
            <w:pPr>
              <w:pStyle w:val="Normal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6E174F7" w14:textId="77777777" w:rsidR="00A14E81" w:rsidRDefault="00637285">
            <w:pPr>
              <w:pStyle w:val="Normal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25109F7" w14:textId="77777777" w:rsidR="00A14E81" w:rsidRDefault="00637285">
            <w:pPr>
              <w:pStyle w:val="Normal1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 </w:t>
            </w:r>
          </w:p>
          <w:p w14:paraId="19F8013B" w14:textId="77777777" w:rsidR="00A14E81" w:rsidRDefault="00637285">
            <w:pPr>
              <w:pStyle w:val="Normal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A53E642" w14:textId="77777777" w:rsidR="00A14E81" w:rsidRDefault="00637285">
            <w:pPr>
              <w:pStyle w:val="Normal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4DB68E38" w14:textId="77777777" w:rsidR="00A14E81" w:rsidRDefault="00A14E81">
      <w:pPr>
        <w:pStyle w:val="Normal1"/>
      </w:pPr>
    </w:p>
    <w:p w14:paraId="6F7AE6B0" w14:textId="77777777" w:rsidR="00A14E81" w:rsidRDefault="00637285">
      <w:pPr>
        <w:pStyle w:val="Normal1"/>
      </w:pPr>
      <w:r>
        <w:rPr>
          <w:rFonts w:ascii="Times New Roman" w:eastAsia="Times New Roman" w:hAnsi="Times New Roman" w:cs="Times New Roman"/>
          <w:b/>
        </w:rPr>
        <w:t>B. Goal: Discussion “no one right answer” questions</w:t>
      </w:r>
    </w:p>
    <w:p w14:paraId="58F0E0CD" w14:textId="77777777" w:rsidR="00A14E81" w:rsidRDefault="00637285">
      <w:pPr>
        <w:pStyle w:val="Normal1"/>
      </w:pPr>
      <w:r>
        <w:rPr>
          <w:rFonts w:ascii="Times New Roman" w:eastAsia="Times New Roman" w:hAnsi="Times New Roman" w:cs="Times New Roman"/>
          <w:i/>
        </w:rPr>
        <w:t xml:space="preserve">How to write the PI question: </w:t>
      </w:r>
      <w:r>
        <w:rPr>
          <w:rFonts w:ascii="Times New Roman" w:eastAsia="Times New Roman" w:hAnsi="Times New Roman" w:cs="Times New Roman"/>
        </w:rPr>
        <w:t>Write questions which genuinely admit multiple possible answers, say while making design choices, modeling systems.</w:t>
      </w:r>
    </w:p>
    <w:p w14:paraId="2BED03D9" w14:textId="77777777" w:rsidR="00A14E81" w:rsidRDefault="00637285">
      <w:pPr>
        <w:pStyle w:val="Normal1"/>
      </w:pPr>
      <w:r>
        <w:rPr>
          <w:rFonts w:ascii="Times New Roman" w:eastAsia="Times New Roman" w:hAnsi="Times New Roman" w:cs="Times New Roman"/>
          <w:i/>
        </w:rPr>
        <w:t>Examples (note that these are merely ideas – you have to write the full question and choices)</w:t>
      </w:r>
      <w:r>
        <w:rPr>
          <w:rFonts w:ascii="Times New Roman" w:eastAsia="Times New Roman" w:hAnsi="Times New Roman" w:cs="Times New Roman"/>
        </w:rPr>
        <w:t>:</w:t>
      </w:r>
    </w:p>
    <w:p w14:paraId="3EB95A79" w14:textId="77777777" w:rsidR="00A14E81" w:rsidRDefault="00637285">
      <w:pPr>
        <w:pStyle w:val="Normal1"/>
      </w:pPr>
      <w:r>
        <w:t>·</w:t>
      </w:r>
      <w:r>
        <w:rPr>
          <w:rFonts w:ascii="Times New Roman" w:eastAsia="Times New Roman" w:hAnsi="Times New Roman" w:cs="Times New Roman"/>
          <w:sz w:val="14"/>
        </w:rPr>
        <w:t xml:space="preserve">       </w:t>
      </w:r>
      <w:r>
        <w:rPr>
          <w:rFonts w:ascii="Times New Roman" w:eastAsia="Times New Roman" w:hAnsi="Times New Roman" w:cs="Times New Roman"/>
        </w:rPr>
        <w:t xml:space="preserve">If you could choose only one X, which would it be?   </w:t>
      </w:r>
    </w:p>
    <w:p w14:paraId="67D0A819" w14:textId="77777777" w:rsidR="00A14E81" w:rsidRDefault="00637285">
      <w:pPr>
        <w:pStyle w:val="Normal1"/>
      </w:pPr>
      <w:r>
        <w:t>·</w:t>
      </w:r>
      <w:r>
        <w:rPr>
          <w:rFonts w:ascii="Times New Roman" w:eastAsia="Times New Roman" w:hAnsi="Times New Roman" w:cs="Times New Roman"/>
          <w:sz w:val="14"/>
        </w:rPr>
        <w:t xml:space="preserve">       </w:t>
      </w:r>
      <w:r>
        <w:rPr>
          <w:rFonts w:ascii="Times New Roman" w:eastAsia="Times New Roman" w:hAnsi="Times New Roman" w:cs="Times New Roman"/>
        </w:rPr>
        <w:t>What do you think is the reason for Y?</w:t>
      </w:r>
    </w:p>
    <w:p w14:paraId="4ACDC69C" w14:textId="77777777" w:rsidR="00A14E81" w:rsidRDefault="00637285">
      <w:pPr>
        <w:pStyle w:val="Normal1"/>
      </w:pPr>
      <w:r>
        <w:t>·</w:t>
      </w:r>
      <w:r>
        <w:rPr>
          <w:rFonts w:ascii="Times New Roman" w:eastAsia="Times New Roman" w:hAnsi="Times New Roman" w:cs="Times New Roman"/>
          <w:sz w:val="14"/>
        </w:rPr>
        <w:t xml:space="preserve">       </w:t>
      </w:r>
      <w:r>
        <w:rPr>
          <w:rFonts w:ascii="Times New Roman" w:eastAsia="Times New Roman" w:hAnsi="Times New Roman" w:cs="Times New Roman"/>
        </w:rPr>
        <w:t>If you had to make a decision for Z, what would it be?</w:t>
      </w:r>
    </w:p>
    <w:tbl>
      <w:tblPr>
        <w:tblStyle w:val="a0"/>
        <w:tblW w:w="88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880"/>
      </w:tblGrid>
      <w:tr w:rsidR="00A14E81" w14:paraId="0D1F7E09" w14:textId="77777777">
        <w:tc>
          <w:tcPr>
            <w:tcW w:w="8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492E5B" w14:textId="0E054ECC" w:rsidR="00A14E81" w:rsidRDefault="00CF187E">
            <w:pPr>
              <w:pStyle w:val="Normal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The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Semiring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is not used in which of the following areas?</w:t>
            </w:r>
          </w:p>
          <w:p w14:paraId="6B25FA7D" w14:textId="18699616" w:rsidR="00CF187E" w:rsidRDefault="00CF187E">
            <w:pPr>
              <w:pStyle w:val="Normal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Options</w:t>
            </w:r>
          </w:p>
          <w:p w14:paraId="2B076E12" w14:textId="5A25027A" w:rsidR="00CF187E" w:rsidRPr="00CF187E" w:rsidRDefault="00CF187E" w:rsidP="00CF187E">
            <w:pPr>
              <w:pStyle w:val="Normal1"/>
              <w:numPr>
                <w:ilvl w:val="0"/>
                <w:numId w:val="2"/>
              </w:numPr>
            </w:pPr>
            <w:r>
              <w:rPr>
                <w:rFonts w:ascii="Times New Roman" w:eastAsia="Times New Roman" w:hAnsi="Times New Roman" w:cs="Times New Roman"/>
              </w:rPr>
              <w:t>Euclidean Geometry</w:t>
            </w:r>
          </w:p>
          <w:p w14:paraId="698343F5" w14:textId="4AF469CC" w:rsidR="00CF187E" w:rsidRPr="00CF187E" w:rsidRDefault="00CF187E" w:rsidP="00CF187E">
            <w:pPr>
              <w:pStyle w:val="Normal1"/>
              <w:numPr>
                <w:ilvl w:val="0"/>
                <w:numId w:val="2"/>
              </w:numPr>
            </w:pPr>
            <w:r>
              <w:rPr>
                <w:rFonts w:ascii="Times New Roman" w:eastAsia="Times New Roman" w:hAnsi="Times New Roman" w:cs="Times New Roman"/>
              </w:rPr>
              <w:t>Computer Science</w:t>
            </w:r>
          </w:p>
          <w:p w14:paraId="1D8B8F4D" w14:textId="2F3CF05C" w:rsidR="00CF187E" w:rsidRDefault="00A43569" w:rsidP="00CF187E">
            <w:pPr>
              <w:pStyle w:val="Normal1"/>
              <w:numPr>
                <w:ilvl w:val="0"/>
                <w:numId w:val="2"/>
              </w:numPr>
            </w:pPr>
            <w:r>
              <w:rPr>
                <w:rFonts w:ascii="Times New Roman" w:eastAsia="Times New Roman" w:hAnsi="Times New Roman" w:cs="Times New Roman"/>
              </w:rPr>
              <w:t>Graph theory</w:t>
            </w:r>
          </w:p>
          <w:p w14:paraId="3984312D" w14:textId="77777777" w:rsidR="00A14E81" w:rsidRDefault="00637285">
            <w:pPr>
              <w:pStyle w:val="Normal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F5F5634" w14:textId="77777777" w:rsidR="00A14E81" w:rsidRDefault="00637285">
            <w:pPr>
              <w:pStyle w:val="Normal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77ACDFA" w14:textId="77777777" w:rsidR="00A14E81" w:rsidRDefault="00637285">
            <w:pPr>
              <w:pStyle w:val="Normal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D3CB56E" w14:textId="77777777" w:rsidR="00A14E81" w:rsidRDefault="00637285">
            <w:pPr>
              <w:pStyle w:val="Normal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D090CFD" w14:textId="77777777" w:rsidR="00A14E81" w:rsidRDefault="00637285">
            <w:pPr>
              <w:pStyle w:val="Normal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F43F916" w14:textId="77777777" w:rsidR="00A14E81" w:rsidRDefault="00637285">
            <w:pPr>
              <w:pStyle w:val="Normal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DB79D27" w14:textId="77777777" w:rsidR="00A14E81" w:rsidRDefault="00637285">
            <w:pPr>
              <w:pStyle w:val="Normal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814CB0A" w14:textId="77777777" w:rsidR="00A14E81" w:rsidRDefault="00637285">
            <w:pPr>
              <w:pStyle w:val="Normal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0BE31BA" w14:textId="77777777" w:rsidR="00A14E81" w:rsidRDefault="00637285">
            <w:pPr>
              <w:pStyle w:val="Normal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B86600C" w14:textId="77777777" w:rsidR="00A14E81" w:rsidRDefault="00637285">
            <w:pPr>
              <w:pStyle w:val="Normal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0C32DDCD" w14:textId="77777777" w:rsidR="00A14E81" w:rsidRDefault="00637285">
      <w:pPr>
        <w:pStyle w:val="Normal1"/>
      </w:pPr>
      <w:r>
        <w:rPr>
          <w:rFonts w:ascii="Times New Roman" w:eastAsia="Times New Roman" w:hAnsi="Times New Roman" w:cs="Times New Roman"/>
        </w:rPr>
        <w:t xml:space="preserve"> </w:t>
      </w:r>
    </w:p>
    <w:p w14:paraId="1673B7FC" w14:textId="77777777" w:rsidR="00A14E81" w:rsidRDefault="00637285">
      <w:pPr>
        <w:pStyle w:val="Normal1"/>
      </w:pPr>
      <w:r>
        <w:rPr>
          <w:rFonts w:ascii="Times New Roman" w:eastAsia="Times New Roman" w:hAnsi="Times New Roman" w:cs="Times New Roman"/>
          <w:b/>
        </w:rPr>
        <w:t>C. Goal: Predict an outcome (e.g., of an experiment, or a program)</w:t>
      </w:r>
    </w:p>
    <w:p w14:paraId="70660AB5" w14:textId="77777777" w:rsidR="00A14E81" w:rsidRDefault="00637285">
      <w:pPr>
        <w:pStyle w:val="Normal1"/>
      </w:pPr>
      <w:r>
        <w:rPr>
          <w:rFonts w:ascii="Times New Roman" w:eastAsia="Times New Roman" w:hAnsi="Times New Roman" w:cs="Times New Roman"/>
          <w:i/>
        </w:rPr>
        <w:t xml:space="preserve">How to write the PI question: </w:t>
      </w:r>
      <w:r>
        <w:rPr>
          <w:rFonts w:ascii="Times New Roman" w:eastAsia="Times New Roman" w:hAnsi="Times New Roman" w:cs="Times New Roman"/>
        </w:rPr>
        <w:t xml:space="preserve">Describe the experiment. You can partially show it (not the result) using a demo, video, simulation. Ask students to predict what would happen if something were changed. Choices should indicate specific possible outcomes. </w:t>
      </w:r>
    </w:p>
    <w:p w14:paraId="15B5C73E" w14:textId="77777777" w:rsidR="00A14E81" w:rsidRDefault="00637285">
      <w:pPr>
        <w:pStyle w:val="Normal1"/>
      </w:pPr>
      <w:r>
        <w:rPr>
          <w:rFonts w:ascii="Times New Roman" w:eastAsia="Times New Roman" w:hAnsi="Times New Roman" w:cs="Times New Roman"/>
          <w:i/>
        </w:rPr>
        <w:t>Examples</w:t>
      </w:r>
      <w:r>
        <w:rPr>
          <w:rFonts w:ascii="Times New Roman" w:eastAsia="Times New Roman" w:hAnsi="Times New Roman" w:cs="Times New Roman"/>
        </w:rPr>
        <w:t xml:space="preserve">:  If P were changed, what would happen to Q? (You can ask along following parameters) </w:t>
      </w:r>
      <w:r>
        <w:rPr>
          <w:rFonts w:ascii="Times New Roman" w:eastAsia="Times New Roman" w:hAnsi="Times New Roman" w:cs="Times New Roman"/>
          <w:i/>
        </w:rPr>
        <w:t>(</w:t>
      </w:r>
      <w:proofErr w:type="gramStart"/>
      <w:r>
        <w:rPr>
          <w:rFonts w:ascii="Times New Roman" w:eastAsia="Times New Roman" w:hAnsi="Times New Roman" w:cs="Times New Roman"/>
          <w:i/>
        </w:rPr>
        <w:t>note</w:t>
      </w:r>
      <w:proofErr w:type="gramEnd"/>
      <w:r>
        <w:rPr>
          <w:rFonts w:ascii="Times New Roman" w:eastAsia="Times New Roman" w:hAnsi="Times New Roman" w:cs="Times New Roman"/>
          <w:i/>
        </w:rPr>
        <w:t xml:space="preserve"> that these are merely ideas – you have to write the full question and choices):</w:t>
      </w:r>
    </w:p>
    <w:p w14:paraId="79A94C98" w14:textId="77777777" w:rsidR="00A14E81" w:rsidRDefault="00637285">
      <w:pPr>
        <w:pStyle w:val="Normal1"/>
      </w:pPr>
      <w:proofErr w:type="spellStart"/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  <w:sz w:val="14"/>
        </w:rPr>
        <w:t xml:space="preserve">      </w:t>
      </w:r>
      <w:r>
        <w:rPr>
          <w:rFonts w:ascii="Times New Roman" w:eastAsia="Times New Roman" w:hAnsi="Times New Roman" w:cs="Times New Roman"/>
        </w:rPr>
        <w:t>…becomes bigger/ smaller</w:t>
      </w:r>
    </w:p>
    <w:p w14:paraId="6EEC5076" w14:textId="77777777" w:rsidR="00A14E81" w:rsidRDefault="00637285">
      <w:pPr>
        <w:pStyle w:val="Normal1"/>
      </w:pPr>
      <w:r>
        <w:rPr>
          <w:rFonts w:ascii="Times New Roman" w:eastAsia="Times New Roman" w:hAnsi="Times New Roman" w:cs="Times New Roman"/>
        </w:rPr>
        <w:t>ii)</w:t>
      </w:r>
      <w:r>
        <w:rPr>
          <w:rFonts w:ascii="Times New Roman" w:eastAsia="Times New Roman" w:hAnsi="Times New Roman" w:cs="Times New Roman"/>
          <w:sz w:val="14"/>
        </w:rPr>
        <w:t xml:space="preserve">    </w:t>
      </w:r>
      <w:r>
        <w:rPr>
          <w:rFonts w:ascii="Times New Roman" w:eastAsia="Times New Roman" w:hAnsi="Times New Roman" w:cs="Times New Roman"/>
        </w:rPr>
        <w:t>… changes brightness – increase / decrease / stay same</w:t>
      </w:r>
    </w:p>
    <w:p w14:paraId="7AD7B8C6" w14:textId="77777777" w:rsidR="00A14E81" w:rsidRDefault="00637285">
      <w:pPr>
        <w:pStyle w:val="Normal1"/>
      </w:pPr>
      <w:r>
        <w:rPr>
          <w:rFonts w:ascii="Times New Roman" w:eastAsia="Times New Roman" w:hAnsi="Times New Roman" w:cs="Times New Roman"/>
        </w:rPr>
        <w:t>iii)</w:t>
      </w:r>
      <w:r>
        <w:rPr>
          <w:rFonts w:ascii="Times New Roman" w:eastAsia="Times New Roman" w:hAnsi="Times New Roman" w:cs="Times New Roman"/>
          <w:sz w:val="14"/>
        </w:rPr>
        <w:t xml:space="preserve">   </w:t>
      </w:r>
      <w:r>
        <w:rPr>
          <w:rFonts w:ascii="Times New Roman" w:eastAsia="Times New Roman" w:hAnsi="Times New Roman" w:cs="Times New Roman"/>
        </w:rPr>
        <w:t>… changes shape to A / B / C</w:t>
      </w:r>
    </w:p>
    <w:p w14:paraId="40D87226" w14:textId="77777777" w:rsidR="00A14E81" w:rsidRDefault="00637285">
      <w:pPr>
        <w:pStyle w:val="Normal1"/>
      </w:pPr>
      <w:proofErr w:type="gramStart"/>
      <w:r>
        <w:rPr>
          <w:rFonts w:ascii="Times New Roman" w:eastAsia="Times New Roman" w:hAnsi="Times New Roman" w:cs="Times New Roman"/>
        </w:rPr>
        <w:t>iv)</w:t>
      </w:r>
      <w:r>
        <w:rPr>
          <w:rFonts w:ascii="Times New Roman" w:eastAsia="Times New Roman" w:hAnsi="Times New Roman" w:cs="Times New Roman"/>
          <w:sz w:val="14"/>
        </w:rPr>
        <w:t xml:space="preserve">   </w:t>
      </w:r>
      <w:r>
        <w:rPr>
          <w:rFonts w:ascii="Times New Roman" w:eastAsia="Times New Roman" w:hAnsi="Times New Roman" w:cs="Times New Roman"/>
        </w:rPr>
        <w:t>…</w:t>
      </w:r>
      <w:proofErr w:type="gramEnd"/>
      <w:r>
        <w:rPr>
          <w:rFonts w:ascii="Times New Roman" w:eastAsia="Times New Roman" w:hAnsi="Times New Roman" w:cs="Times New Roman"/>
        </w:rPr>
        <w:t xml:space="preserve"> moves along path A/ B/ C …</w:t>
      </w:r>
    </w:p>
    <w:p w14:paraId="4A9FFD23" w14:textId="77777777" w:rsidR="00A14E81" w:rsidRDefault="00637285">
      <w:pPr>
        <w:pStyle w:val="Normal1"/>
      </w:pPr>
      <w:r>
        <w:rPr>
          <w:rFonts w:ascii="Times New Roman" w:eastAsia="Times New Roman" w:hAnsi="Times New Roman" w:cs="Times New Roman"/>
        </w:rPr>
        <w:t>After voting, during discussion phase, ask students to give reasons along with their choices. These are excellent questions to elicit students’ wrong reasoning patterns.</w:t>
      </w:r>
    </w:p>
    <w:tbl>
      <w:tblPr>
        <w:tblStyle w:val="a1"/>
        <w:tblW w:w="88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880"/>
      </w:tblGrid>
      <w:tr w:rsidR="00A14E81" w14:paraId="0D6D982F" w14:textId="77777777">
        <w:tc>
          <w:tcPr>
            <w:tcW w:w="8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BEFFAD" w14:textId="77777777" w:rsidR="00A14E81" w:rsidRDefault="00637285">
            <w:pPr>
              <w:pStyle w:val="Normal1"/>
            </w:pPr>
            <w:bookmarkStart w:id="0" w:name="_GoBack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14:paraId="1863997E" w14:textId="77777777" w:rsidR="00A14E81" w:rsidRDefault="00637285">
            <w:pPr>
              <w:pStyle w:val="Normal1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14:paraId="4004442D" w14:textId="77777777" w:rsidR="00A14E81" w:rsidRDefault="00637285">
            <w:pPr>
              <w:pStyle w:val="Normal1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14:paraId="7EB83E2C" w14:textId="77777777" w:rsidR="00A14E81" w:rsidRDefault="00637285">
            <w:pPr>
              <w:pStyle w:val="Normal1"/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 </w:t>
            </w:r>
          </w:p>
          <w:p w14:paraId="7D36174A" w14:textId="77777777" w:rsidR="00A14E81" w:rsidRDefault="00637285">
            <w:pPr>
              <w:pStyle w:val="Normal1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14:paraId="1F287516" w14:textId="77777777" w:rsidR="00A14E81" w:rsidRDefault="00637285">
            <w:pPr>
              <w:pStyle w:val="Normal1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14:paraId="6E208290" w14:textId="77777777" w:rsidR="00A14E81" w:rsidRDefault="00637285">
            <w:pPr>
              <w:pStyle w:val="Normal1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14:paraId="703DC9A4" w14:textId="77777777" w:rsidR="00A14E81" w:rsidRDefault="00637285">
            <w:pPr>
              <w:pStyle w:val="Normal1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</w:tbl>
    <w:bookmarkEnd w:id="0"/>
    <w:p w14:paraId="40740370" w14:textId="77777777" w:rsidR="00A14E81" w:rsidRDefault="00637285">
      <w:pPr>
        <w:pStyle w:val="Normal1"/>
      </w:pPr>
      <w:r>
        <w:rPr>
          <w:rFonts w:ascii="Times New Roman" w:eastAsia="Times New Roman" w:hAnsi="Times New Roman" w:cs="Times New Roman"/>
          <w:b/>
        </w:rPr>
        <w:lastRenderedPageBreak/>
        <w:t xml:space="preserve"> </w:t>
      </w:r>
    </w:p>
    <w:p w14:paraId="3DB4BAA7" w14:textId="77777777" w:rsidR="00A14E81" w:rsidRDefault="00637285">
      <w:pPr>
        <w:pStyle w:val="Normal1"/>
      </w:pPr>
      <w:r>
        <w:rPr>
          <w:rFonts w:ascii="Times New Roman" w:eastAsia="Times New Roman" w:hAnsi="Times New Roman" w:cs="Times New Roman"/>
          <w:b/>
        </w:rPr>
        <w:t>D. Goal: Embed reasoning in answers</w:t>
      </w:r>
    </w:p>
    <w:p w14:paraId="59695FC6" w14:textId="77777777" w:rsidR="00A14E81" w:rsidRDefault="00637285">
      <w:pPr>
        <w:pStyle w:val="Normal1"/>
      </w:pPr>
      <w:r>
        <w:rPr>
          <w:rFonts w:ascii="Times New Roman" w:eastAsia="Times New Roman" w:hAnsi="Times New Roman" w:cs="Times New Roman"/>
          <w:i/>
        </w:rPr>
        <w:t>How to write the PI question</w:t>
      </w:r>
      <w:r>
        <w:rPr>
          <w:rFonts w:ascii="Times New Roman" w:eastAsia="Times New Roman" w:hAnsi="Times New Roman" w:cs="Times New Roman"/>
        </w:rPr>
        <w:t>: The question describes a phenomenon or a situation. Choices include not just what happens but also possible reasons including plausible but wrong reasons. Different choices can correspond to multiple reasons for the same outcome.</w:t>
      </w:r>
    </w:p>
    <w:p w14:paraId="3A8C173B" w14:textId="77777777" w:rsidR="00A14E81" w:rsidRDefault="00637285">
      <w:pPr>
        <w:pStyle w:val="Normal1"/>
      </w:pPr>
      <w:r>
        <w:rPr>
          <w:rFonts w:ascii="Times New Roman" w:eastAsia="Times New Roman" w:hAnsi="Times New Roman" w:cs="Times New Roman"/>
          <w:i/>
        </w:rPr>
        <w:t>Examples (note that these are merely ideas – you have to write the full question and choices):</w:t>
      </w:r>
    </w:p>
    <w:p w14:paraId="2B640648" w14:textId="77777777" w:rsidR="00A14E81" w:rsidRDefault="00637285">
      <w:pPr>
        <w:pStyle w:val="Normal1"/>
      </w:pPr>
      <w:r>
        <w:t>·</w:t>
      </w:r>
      <w:r>
        <w:rPr>
          <w:rFonts w:ascii="Times New Roman" w:eastAsia="Times New Roman" w:hAnsi="Times New Roman" w:cs="Times New Roman"/>
          <w:sz w:val="14"/>
        </w:rPr>
        <w:t xml:space="preserve">       </w:t>
      </w:r>
      <w:r>
        <w:rPr>
          <w:rFonts w:ascii="Times New Roman" w:eastAsia="Times New Roman" w:hAnsi="Times New Roman" w:cs="Times New Roman"/>
        </w:rPr>
        <w:t>…slower since gravity is acting against it;</w:t>
      </w:r>
    </w:p>
    <w:p w14:paraId="3751B573" w14:textId="77777777" w:rsidR="00A14E81" w:rsidRDefault="00637285">
      <w:pPr>
        <w:pStyle w:val="Normal1"/>
      </w:pPr>
      <w:r>
        <w:t>·</w:t>
      </w:r>
      <w:r>
        <w:rPr>
          <w:rFonts w:ascii="Times New Roman" w:eastAsia="Times New Roman" w:hAnsi="Times New Roman" w:cs="Times New Roman"/>
          <w:sz w:val="14"/>
        </w:rPr>
        <w:t xml:space="preserve">       </w:t>
      </w:r>
      <w:r>
        <w:rPr>
          <w:rFonts w:ascii="Times New Roman" w:eastAsia="Times New Roman" w:hAnsi="Times New Roman" w:cs="Times New Roman"/>
        </w:rPr>
        <w:t>… slower since there is friction</w:t>
      </w:r>
    </w:p>
    <w:tbl>
      <w:tblPr>
        <w:tblStyle w:val="a2"/>
        <w:tblW w:w="88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880"/>
      </w:tblGrid>
      <w:tr w:rsidR="00A14E81" w14:paraId="5A885271" w14:textId="77777777">
        <w:tc>
          <w:tcPr>
            <w:tcW w:w="8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AAC695" w14:textId="1869BDE3" w:rsidR="00A14E81" w:rsidRDefault="00637285">
            <w:pPr>
              <w:pStyle w:val="Normal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69118BF" w14:textId="00EE56B0" w:rsidR="00A14E81" w:rsidRDefault="00637285">
            <w:pPr>
              <w:pStyle w:val="Normal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A43569">
              <w:rPr>
                <w:rFonts w:ascii="Times New Roman" w:eastAsia="Times New Roman" w:hAnsi="Times New Roman" w:cs="Times New Roman"/>
              </w:rPr>
              <w:t xml:space="preserve">Why do </w:t>
            </w:r>
            <w:proofErr w:type="gramStart"/>
            <w:r w:rsidR="00A43569">
              <w:rPr>
                <w:rFonts w:ascii="Times New Roman" w:eastAsia="Times New Roman" w:hAnsi="Times New Roman" w:cs="Times New Roman"/>
              </w:rPr>
              <w:t>we  use</w:t>
            </w:r>
            <w:proofErr w:type="gramEnd"/>
            <w:r w:rsidR="00A4356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A43569">
              <w:rPr>
                <w:rFonts w:ascii="Times New Roman" w:eastAsia="Times New Roman" w:hAnsi="Times New Roman" w:cs="Times New Roman"/>
              </w:rPr>
              <w:t>semirings</w:t>
            </w:r>
            <w:proofErr w:type="spellEnd"/>
            <w:r w:rsidR="00A43569">
              <w:rPr>
                <w:rFonts w:ascii="Times New Roman" w:eastAsia="Times New Roman" w:hAnsi="Times New Roman" w:cs="Times New Roman"/>
              </w:rPr>
              <w:t xml:space="preserve"> in theoretical computer science?</w:t>
            </w:r>
          </w:p>
          <w:p w14:paraId="3302E987" w14:textId="4C7BBE2D" w:rsidR="00A43569" w:rsidRDefault="00A43569">
            <w:pPr>
              <w:pStyle w:val="Normal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Options </w:t>
            </w:r>
          </w:p>
          <w:p w14:paraId="423BA2D5" w14:textId="72ACAF60" w:rsidR="00A43569" w:rsidRDefault="00A43569" w:rsidP="00A43569">
            <w:pPr>
              <w:pStyle w:val="Normal1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Since we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have  the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digits 0 and 1.</w:t>
            </w:r>
          </w:p>
          <w:p w14:paraId="65D0DAE0" w14:textId="195DDE15" w:rsidR="00A43569" w:rsidRDefault="00A43569" w:rsidP="00A43569">
            <w:pPr>
              <w:pStyle w:val="Normal1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Since it consists of Natural Numbers.</w:t>
            </w:r>
          </w:p>
          <w:p w14:paraId="411D967C" w14:textId="2722D822" w:rsidR="00A43569" w:rsidRDefault="00A43569" w:rsidP="00A43569">
            <w:pPr>
              <w:pStyle w:val="Normal1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Since it contains Rational numbers.</w:t>
            </w:r>
          </w:p>
          <w:p w14:paraId="528041AD" w14:textId="77777777" w:rsidR="00A43569" w:rsidRDefault="00A43569">
            <w:pPr>
              <w:pStyle w:val="Normal1"/>
            </w:pPr>
          </w:p>
          <w:p w14:paraId="776F3053" w14:textId="77777777" w:rsidR="00A14E81" w:rsidRDefault="00637285">
            <w:pPr>
              <w:pStyle w:val="Normal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F9DD14A" w14:textId="77777777" w:rsidR="00A14E81" w:rsidRDefault="00637285">
            <w:pPr>
              <w:pStyle w:val="Normal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4730EDF" w14:textId="77777777" w:rsidR="00A14E81" w:rsidRDefault="00637285">
            <w:pPr>
              <w:pStyle w:val="Normal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D0E7F1E" w14:textId="77777777" w:rsidR="00A14E81" w:rsidRDefault="00637285">
            <w:pPr>
              <w:pStyle w:val="Normal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02F7047" w14:textId="77777777" w:rsidR="00A14E81" w:rsidRDefault="00637285">
            <w:pPr>
              <w:pStyle w:val="Normal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6F3071E" w14:textId="77777777" w:rsidR="00A14E81" w:rsidRDefault="00637285">
            <w:pPr>
              <w:pStyle w:val="Normal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464F3FF" w14:textId="77777777" w:rsidR="00A14E81" w:rsidRDefault="00637285">
            <w:pPr>
              <w:pStyle w:val="Normal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FF15F44" w14:textId="77777777" w:rsidR="00A14E81" w:rsidRDefault="00637285">
            <w:pPr>
              <w:pStyle w:val="Normal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9E0A78C" w14:textId="77777777" w:rsidR="00A14E81" w:rsidRDefault="00637285">
            <w:pPr>
              <w:pStyle w:val="Normal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3ACF95D0" w14:textId="77777777" w:rsidR="00A14E81" w:rsidRDefault="00637285">
      <w:pPr>
        <w:pStyle w:val="Normal1"/>
      </w:pPr>
      <w:r>
        <w:rPr>
          <w:rFonts w:ascii="Times New Roman" w:eastAsia="Times New Roman" w:hAnsi="Times New Roman" w:cs="Times New Roman"/>
        </w:rPr>
        <w:t xml:space="preserve"> </w:t>
      </w:r>
    </w:p>
    <w:p w14:paraId="48B32175" w14:textId="77777777" w:rsidR="00A14E81" w:rsidRDefault="00637285">
      <w:pPr>
        <w:pStyle w:val="Normal1"/>
      </w:pPr>
      <w:r>
        <w:rPr>
          <w:rFonts w:ascii="Times New Roman" w:eastAsia="Times New Roman" w:hAnsi="Times New Roman" w:cs="Times New Roman"/>
          <w:b/>
        </w:rPr>
        <w:t>E. Goal: Reason using representations</w:t>
      </w:r>
    </w:p>
    <w:p w14:paraId="1B1757A1" w14:textId="77777777" w:rsidR="00A14E81" w:rsidRDefault="00637285">
      <w:pPr>
        <w:pStyle w:val="Normal1"/>
      </w:pPr>
      <w:r>
        <w:rPr>
          <w:rFonts w:ascii="Times New Roman" w:eastAsia="Times New Roman" w:hAnsi="Times New Roman" w:cs="Times New Roman"/>
          <w:i/>
        </w:rPr>
        <w:t>How to write the PI question</w:t>
      </w:r>
      <w:r>
        <w:rPr>
          <w:rFonts w:ascii="Times New Roman" w:eastAsia="Times New Roman" w:hAnsi="Times New Roman" w:cs="Times New Roman"/>
        </w:rPr>
        <w:t>: Give one representation of a scenario or a process. Ask students which of the choices best describes it in a different representation. The question as well as the choices could contain different representations such as diagrams, graphs, equations, words.</w:t>
      </w:r>
    </w:p>
    <w:p w14:paraId="698971F5" w14:textId="77777777" w:rsidR="00A14E81" w:rsidRDefault="00637285">
      <w:pPr>
        <w:pStyle w:val="Normal1"/>
      </w:pPr>
      <w:r>
        <w:rPr>
          <w:rFonts w:ascii="Times New Roman" w:eastAsia="Times New Roman" w:hAnsi="Times New Roman" w:cs="Times New Roman"/>
          <w:i/>
        </w:rPr>
        <w:t>Examples (note that these are merely ideas – you have to write the full question and choices):</w:t>
      </w:r>
    </w:p>
    <w:p w14:paraId="58E5C63A" w14:textId="77777777" w:rsidR="00A14E81" w:rsidRDefault="00637285">
      <w:pPr>
        <w:pStyle w:val="Normal1"/>
      </w:pPr>
      <w:r>
        <w:t>·</w:t>
      </w:r>
      <w:r>
        <w:rPr>
          <w:rFonts w:ascii="Times New Roman" w:eastAsia="Times New Roman" w:hAnsi="Times New Roman" w:cs="Times New Roman"/>
          <w:sz w:val="14"/>
        </w:rPr>
        <w:t xml:space="preserve">       </w:t>
      </w:r>
      <w:r>
        <w:rPr>
          <w:rFonts w:ascii="Times New Roman" w:eastAsia="Times New Roman" w:hAnsi="Times New Roman" w:cs="Times New Roman"/>
        </w:rPr>
        <w:t>Which graph best represents the equation ….?</w:t>
      </w:r>
    </w:p>
    <w:p w14:paraId="01F29370" w14:textId="77777777" w:rsidR="00A14E81" w:rsidRDefault="00637285">
      <w:pPr>
        <w:pStyle w:val="Normal1"/>
      </w:pPr>
      <w:r>
        <w:t>·</w:t>
      </w:r>
      <w:r>
        <w:rPr>
          <w:rFonts w:ascii="Times New Roman" w:eastAsia="Times New Roman" w:hAnsi="Times New Roman" w:cs="Times New Roman"/>
          <w:sz w:val="14"/>
        </w:rPr>
        <w:t xml:space="preserve">       </w:t>
      </w:r>
      <w:r>
        <w:rPr>
          <w:rFonts w:ascii="Times New Roman" w:eastAsia="Times New Roman" w:hAnsi="Times New Roman" w:cs="Times New Roman"/>
        </w:rPr>
        <w:t>For the given configuration, what is the pattern of variable X?</w:t>
      </w:r>
    </w:p>
    <w:p w14:paraId="520EE689" w14:textId="77777777" w:rsidR="00A14E81" w:rsidRDefault="00637285">
      <w:pPr>
        <w:pStyle w:val="Normal1"/>
      </w:pPr>
      <w:r>
        <w:t>·</w:t>
      </w:r>
      <w:r>
        <w:rPr>
          <w:rFonts w:ascii="Times New Roman" w:eastAsia="Times New Roman" w:hAnsi="Times New Roman" w:cs="Times New Roman"/>
          <w:sz w:val="14"/>
        </w:rPr>
        <w:t xml:space="preserve">       </w:t>
      </w:r>
      <w:r>
        <w:rPr>
          <w:rFonts w:ascii="Times New Roman" w:eastAsia="Times New Roman" w:hAnsi="Times New Roman" w:cs="Times New Roman"/>
        </w:rPr>
        <w:t>What is happening to variable Y at this point in the graph?</w:t>
      </w:r>
    </w:p>
    <w:tbl>
      <w:tblPr>
        <w:tblStyle w:val="a4"/>
        <w:tblW w:w="8925" w:type="dxa"/>
        <w:tblLayout w:type="fixed"/>
        <w:tblLook w:val="0600" w:firstRow="0" w:lastRow="0" w:firstColumn="0" w:lastColumn="0" w:noHBand="1" w:noVBand="1"/>
      </w:tblPr>
      <w:tblGrid>
        <w:gridCol w:w="360"/>
        <w:gridCol w:w="8565"/>
      </w:tblGrid>
      <w:tr w:rsidR="00A14E81" w14:paraId="5D6B0CD7" w14:textId="77777777">
        <w:tc>
          <w:tcPr>
            <w:tcW w:w="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AEEE1D" w14:textId="77777777" w:rsidR="00A14E81" w:rsidRDefault="00A14E81">
            <w:pPr>
              <w:pStyle w:val="Normal1"/>
            </w:pPr>
          </w:p>
        </w:tc>
        <w:tc>
          <w:tcPr>
            <w:tcW w:w="85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F19EEE" w14:textId="77777777" w:rsidR="00A14E81" w:rsidRDefault="00A14E81">
            <w:pPr>
              <w:pStyle w:val="Normal1"/>
            </w:pPr>
          </w:p>
        </w:tc>
      </w:tr>
      <w:tr w:rsidR="00A14E81" w14:paraId="544B0859" w14:textId="77777777">
        <w:tc>
          <w:tcPr>
            <w:tcW w:w="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D88206" w14:textId="77777777" w:rsidR="00A14E81" w:rsidRDefault="00A14E81">
            <w:pPr>
              <w:pStyle w:val="Normal1"/>
            </w:pPr>
          </w:p>
        </w:tc>
        <w:tc>
          <w:tcPr>
            <w:tcW w:w="8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010BEE" w14:textId="77777777" w:rsidR="00A14E81" w:rsidRDefault="00A14E81">
            <w:pPr>
              <w:pStyle w:val="Normal1"/>
            </w:pPr>
          </w:p>
          <w:tbl>
            <w:tblPr>
              <w:tblStyle w:val="a3"/>
              <w:tblW w:w="575" w:type="dxa"/>
              <w:tblLayout w:type="fixed"/>
              <w:tblLook w:val="0600" w:firstRow="0" w:lastRow="0" w:firstColumn="0" w:lastColumn="0" w:noHBand="1" w:noVBand="1"/>
            </w:tblPr>
            <w:tblGrid>
              <w:gridCol w:w="575"/>
            </w:tblGrid>
            <w:tr w:rsidR="00A14E81" w14:paraId="357FF66E" w14:textId="77777777">
              <w:tc>
                <w:tcPr>
                  <w:tcW w:w="575" w:type="dxa"/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A3364BA" w14:textId="77777777" w:rsidR="00A14E81" w:rsidRDefault="00637285">
                  <w:pPr>
                    <w:pStyle w:val="Normal1"/>
                  </w:pPr>
                  <w:r>
                    <w:rPr>
                      <w:highlight w:val="white"/>
                    </w:rPr>
                    <w:lastRenderedPageBreak/>
                    <w:t xml:space="preserve"> </w:t>
                  </w:r>
                </w:p>
                <w:p w14:paraId="00AC276A" w14:textId="77777777" w:rsidR="00A14E81" w:rsidRDefault="00A14E81">
                  <w:pPr>
                    <w:pStyle w:val="Normal1"/>
                  </w:pPr>
                </w:p>
                <w:p w14:paraId="6770D0F1" w14:textId="77777777" w:rsidR="00A14E81" w:rsidRDefault="00A14E81">
                  <w:pPr>
                    <w:pStyle w:val="Normal1"/>
                  </w:pPr>
                </w:p>
                <w:p w14:paraId="6E0C99AC" w14:textId="77777777" w:rsidR="00A14E81" w:rsidRDefault="00A14E81">
                  <w:pPr>
                    <w:pStyle w:val="Normal1"/>
                  </w:pPr>
                </w:p>
                <w:p w14:paraId="747044E8" w14:textId="77777777" w:rsidR="00A14E81" w:rsidRDefault="00A14E81">
                  <w:pPr>
                    <w:pStyle w:val="Normal1"/>
                  </w:pPr>
                </w:p>
                <w:p w14:paraId="12106801" w14:textId="77777777" w:rsidR="00A14E81" w:rsidRDefault="00A14E81">
                  <w:pPr>
                    <w:pStyle w:val="Normal1"/>
                  </w:pPr>
                </w:p>
                <w:p w14:paraId="1A729B3F" w14:textId="77777777" w:rsidR="00A14E81" w:rsidRDefault="00A14E81">
                  <w:pPr>
                    <w:pStyle w:val="Normal1"/>
                  </w:pPr>
                </w:p>
                <w:p w14:paraId="39BA9229" w14:textId="77777777" w:rsidR="00A14E81" w:rsidRDefault="00A14E81">
                  <w:pPr>
                    <w:pStyle w:val="Normal1"/>
                  </w:pPr>
                </w:p>
                <w:p w14:paraId="4585F34E" w14:textId="77777777" w:rsidR="00A14E81" w:rsidRDefault="00A14E81">
                  <w:pPr>
                    <w:pStyle w:val="Normal1"/>
                  </w:pPr>
                </w:p>
                <w:p w14:paraId="3ED3CAF5" w14:textId="77777777" w:rsidR="00A14E81" w:rsidRDefault="00A14E81">
                  <w:pPr>
                    <w:pStyle w:val="Normal1"/>
                  </w:pPr>
                </w:p>
                <w:p w14:paraId="5E1DE7C1" w14:textId="77777777" w:rsidR="00A14E81" w:rsidRDefault="00A14E81">
                  <w:pPr>
                    <w:pStyle w:val="Normal1"/>
                  </w:pPr>
                </w:p>
                <w:p w14:paraId="3C50AD48" w14:textId="77777777" w:rsidR="00A14E81" w:rsidRDefault="00A14E81">
                  <w:pPr>
                    <w:pStyle w:val="Normal1"/>
                  </w:pPr>
                </w:p>
                <w:p w14:paraId="7E1478A5" w14:textId="77777777" w:rsidR="00A14E81" w:rsidRDefault="00A14E81">
                  <w:pPr>
                    <w:pStyle w:val="Normal1"/>
                  </w:pPr>
                </w:p>
                <w:p w14:paraId="72655BCF" w14:textId="77777777" w:rsidR="00A14E81" w:rsidRDefault="00A14E81">
                  <w:pPr>
                    <w:pStyle w:val="Normal1"/>
                  </w:pPr>
                </w:p>
              </w:tc>
            </w:tr>
          </w:tbl>
          <w:p w14:paraId="091DB8E6" w14:textId="77777777" w:rsidR="00A14E81" w:rsidRDefault="00637285">
            <w:pPr>
              <w:pStyle w:val="Normal1"/>
            </w:pPr>
            <w:r>
              <w:rPr>
                <w:highlight w:val="white"/>
              </w:rPr>
              <w:t xml:space="preserve"> </w:t>
            </w:r>
          </w:p>
        </w:tc>
      </w:tr>
    </w:tbl>
    <w:p w14:paraId="5D8C3265" w14:textId="77777777" w:rsidR="00A14E81" w:rsidRDefault="00637285">
      <w:pPr>
        <w:pStyle w:val="Normal1"/>
      </w:pPr>
      <w:r>
        <w:rPr>
          <w:rFonts w:ascii="Times New Roman" w:eastAsia="Times New Roman" w:hAnsi="Times New Roman" w:cs="Times New Roman"/>
        </w:rPr>
        <w:lastRenderedPageBreak/>
        <w:t xml:space="preserve"> </w:t>
      </w:r>
    </w:p>
    <w:p w14:paraId="66763464" w14:textId="77777777" w:rsidR="00A14E81" w:rsidRDefault="00637285">
      <w:pPr>
        <w:pStyle w:val="Normal1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5FC4C927" w14:textId="77777777" w:rsidR="00A14E81" w:rsidRDefault="00637285">
      <w:pPr>
        <w:pStyle w:val="Normal1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1B65BB6E" w14:textId="77777777" w:rsidR="00A14E81" w:rsidRDefault="00637285">
      <w:pPr>
        <w:pStyle w:val="Normal1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28D431C5" w14:textId="77777777" w:rsidR="00A14E81" w:rsidRDefault="00637285">
      <w:pPr>
        <w:pStyle w:val="Normal1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6F861EFE" w14:textId="77777777" w:rsidR="00A14E81" w:rsidRDefault="00637285">
      <w:pPr>
        <w:pStyle w:val="Normal1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075FDA9B" w14:textId="77777777" w:rsidR="00A14E81" w:rsidRDefault="00637285">
      <w:pPr>
        <w:pStyle w:val="Normal1"/>
      </w:pPr>
      <w:r>
        <w:rPr>
          <w:rFonts w:ascii="Times New Roman" w:eastAsia="Times New Roman" w:hAnsi="Times New Roman" w:cs="Times New Roman"/>
          <w:b/>
        </w:rPr>
        <w:t>F. Goal: As a stepping stone to problem-solving</w:t>
      </w:r>
    </w:p>
    <w:p w14:paraId="0352282E" w14:textId="77777777" w:rsidR="00A14E81" w:rsidRDefault="00637285">
      <w:pPr>
        <w:pStyle w:val="Normal1"/>
      </w:pPr>
      <w:r>
        <w:rPr>
          <w:rFonts w:ascii="Times New Roman" w:eastAsia="Times New Roman" w:hAnsi="Times New Roman" w:cs="Times New Roman"/>
          <w:i/>
        </w:rPr>
        <w:t xml:space="preserve">How to write the PI question: </w:t>
      </w:r>
      <w:r>
        <w:rPr>
          <w:rFonts w:ascii="Times New Roman" w:eastAsia="Times New Roman" w:hAnsi="Times New Roman" w:cs="Times New Roman"/>
        </w:rPr>
        <w:t>The goal of this PI question is to help students through the steps of a complex problem without solving it for them yourself. Break up the analytical problem into steps. Convert one or more step into a PI question. This step can involve choice of principles needed to solve the problem, drawing graphs / diagrams needed to solve the problem, setting up of the mathematical equations, etc. See the example of the mid-</w:t>
      </w:r>
      <w:proofErr w:type="spellStart"/>
      <w:r>
        <w:rPr>
          <w:rFonts w:ascii="Times New Roman" w:eastAsia="Times New Roman" w:hAnsi="Times New Roman" w:cs="Times New Roman"/>
        </w:rPr>
        <w:t>sem</w:t>
      </w:r>
      <w:proofErr w:type="spellEnd"/>
      <w:r>
        <w:rPr>
          <w:rFonts w:ascii="Times New Roman" w:eastAsia="Times New Roman" w:hAnsi="Times New Roman" w:cs="Times New Roman"/>
        </w:rPr>
        <w:t xml:space="preserve"> question in main workshop slides, how it was converted from a full problem to a series of PI questions.  </w:t>
      </w:r>
    </w:p>
    <w:tbl>
      <w:tblPr>
        <w:tblStyle w:val="a5"/>
        <w:tblW w:w="88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880"/>
      </w:tblGrid>
      <w:tr w:rsidR="00A14E81" w14:paraId="4104F1AB" w14:textId="77777777">
        <w:tc>
          <w:tcPr>
            <w:tcW w:w="8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DC2536" w14:textId="77777777" w:rsidR="00A14E81" w:rsidRDefault="00637285">
            <w:pPr>
              <w:pStyle w:val="Normal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58C3A72" w14:textId="77777777" w:rsidR="00A14E81" w:rsidRDefault="00637285">
            <w:pPr>
              <w:pStyle w:val="Normal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FAB103D" w14:textId="77777777" w:rsidR="00A14E81" w:rsidRDefault="00637285">
            <w:pPr>
              <w:pStyle w:val="Normal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09AA47E" w14:textId="77777777" w:rsidR="00A14E81" w:rsidRDefault="00637285">
            <w:pPr>
              <w:pStyle w:val="Normal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7A52F51" w14:textId="77777777" w:rsidR="00A14E81" w:rsidRDefault="00637285">
            <w:pPr>
              <w:pStyle w:val="Normal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7152373" w14:textId="77777777" w:rsidR="00A14E81" w:rsidRDefault="00637285">
            <w:pPr>
              <w:pStyle w:val="Normal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0FDBCBB" w14:textId="77777777" w:rsidR="00A14E81" w:rsidRDefault="00637285">
            <w:pPr>
              <w:pStyle w:val="Normal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13E367D" w14:textId="77777777" w:rsidR="00A14E81" w:rsidRDefault="00637285">
            <w:pPr>
              <w:pStyle w:val="Normal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ABD2A42" w14:textId="77777777" w:rsidR="00A14E81" w:rsidRDefault="00637285">
            <w:pPr>
              <w:pStyle w:val="Normal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60AFF71" w14:textId="77777777" w:rsidR="00A14E81" w:rsidRDefault="00637285">
            <w:pPr>
              <w:pStyle w:val="Normal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EF6673F" w14:textId="77777777" w:rsidR="00A14E81" w:rsidRDefault="00637285">
            <w:pPr>
              <w:pStyle w:val="Normal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DE3A385" w14:textId="77777777" w:rsidR="00A14E81" w:rsidRDefault="00637285">
            <w:pPr>
              <w:pStyle w:val="Normal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75B80A7B" w14:textId="77777777" w:rsidR="00A14E81" w:rsidRDefault="00637285">
      <w:pPr>
        <w:pStyle w:val="Normal1"/>
      </w:pPr>
      <w:r>
        <w:rPr>
          <w:rFonts w:ascii="Times New Roman" w:eastAsia="Times New Roman" w:hAnsi="Times New Roman" w:cs="Times New Roman"/>
        </w:rPr>
        <w:t xml:space="preserve"> </w:t>
      </w:r>
    </w:p>
    <w:p w14:paraId="3076F6F6" w14:textId="77777777" w:rsidR="00A14E81" w:rsidRDefault="00637285">
      <w:pPr>
        <w:pStyle w:val="Normal1"/>
      </w:pPr>
      <w:r>
        <w:rPr>
          <w:rFonts w:ascii="Times New Roman" w:eastAsia="Times New Roman" w:hAnsi="Times New Roman" w:cs="Times New Roman"/>
          <w:b/>
        </w:rPr>
        <w:t>G. Goal: Recall point from previous lecture</w:t>
      </w:r>
    </w:p>
    <w:p w14:paraId="5EED12F5" w14:textId="77777777" w:rsidR="00A14E81" w:rsidRDefault="00637285">
      <w:pPr>
        <w:pStyle w:val="Normal1"/>
      </w:pPr>
      <w:r>
        <w:rPr>
          <w:rFonts w:ascii="Times New Roman" w:eastAsia="Times New Roman" w:hAnsi="Times New Roman" w:cs="Times New Roman"/>
          <w:i/>
        </w:rPr>
        <w:lastRenderedPageBreak/>
        <w:t xml:space="preserve">How to write the question. </w:t>
      </w:r>
      <w:r>
        <w:rPr>
          <w:rFonts w:ascii="Times New Roman" w:eastAsia="Times New Roman" w:hAnsi="Times New Roman" w:cs="Times New Roman"/>
        </w:rPr>
        <w:t xml:space="preserve">These are easier questions than some of the above. The goal is to recap ideas from the previous lecture which are needed in today’s class. Give as opening activity of a class. Can replace traditional “Summary of last class” slide. Helpful in getting students to settle down. In the question, ask students to identify definition or give straightforward application of concepts.  </w:t>
      </w:r>
    </w:p>
    <w:tbl>
      <w:tblPr>
        <w:tblStyle w:val="a6"/>
        <w:tblW w:w="88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880"/>
      </w:tblGrid>
      <w:tr w:rsidR="00A14E81" w14:paraId="3D5C7E8E" w14:textId="77777777">
        <w:tc>
          <w:tcPr>
            <w:tcW w:w="8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FD27CE" w14:textId="77777777" w:rsidR="00A14E81" w:rsidRDefault="00637285">
            <w:pPr>
              <w:pStyle w:val="Normal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5ECEBC4" w14:textId="77777777" w:rsidR="00A14E81" w:rsidRDefault="00637285">
            <w:pPr>
              <w:pStyle w:val="Normal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D1DA78D" w14:textId="77777777" w:rsidR="00A14E81" w:rsidRDefault="00637285">
            <w:pPr>
              <w:pStyle w:val="Normal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5B1B4E5" w14:textId="77777777" w:rsidR="00A14E81" w:rsidRDefault="00637285">
            <w:pPr>
              <w:pStyle w:val="Normal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D75ABF4" w14:textId="77777777" w:rsidR="00A14E81" w:rsidRDefault="00637285">
            <w:pPr>
              <w:pStyle w:val="Normal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65285BB" w14:textId="77777777" w:rsidR="00A14E81" w:rsidRDefault="00637285">
            <w:pPr>
              <w:pStyle w:val="Normal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6E14BD3" w14:textId="77777777" w:rsidR="00A14E81" w:rsidRDefault="00637285">
            <w:pPr>
              <w:pStyle w:val="Normal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C269EEB" w14:textId="77777777" w:rsidR="00A14E81" w:rsidRDefault="00637285">
            <w:pPr>
              <w:pStyle w:val="Normal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0AB58DD" w14:textId="77777777" w:rsidR="00A14E81" w:rsidRDefault="00637285">
            <w:pPr>
              <w:pStyle w:val="Normal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87CF8AB" w14:textId="77777777" w:rsidR="00A14E81" w:rsidRDefault="00637285">
            <w:pPr>
              <w:pStyle w:val="Normal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206FDD89" w14:textId="77777777" w:rsidR="00A14E81" w:rsidRDefault="00637285">
      <w:pPr>
        <w:pStyle w:val="Normal1"/>
      </w:pPr>
      <w:r>
        <w:rPr>
          <w:rFonts w:ascii="Times New Roman" w:eastAsia="Times New Roman" w:hAnsi="Times New Roman" w:cs="Times New Roman"/>
        </w:rPr>
        <w:t xml:space="preserve"> </w:t>
      </w:r>
    </w:p>
    <w:p w14:paraId="7E92A356" w14:textId="77777777" w:rsidR="00A14E81" w:rsidRDefault="00637285">
      <w:pPr>
        <w:pStyle w:val="Normal1"/>
      </w:pPr>
      <w:r>
        <w:rPr>
          <w:rFonts w:ascii="Times New Roman" w:eastAsia="Times New Roman" w:hAnsi="Times New Roman" w:cs="Times New Roman"/>
          <w:b/>
        </w:rPr>
        <w:t>H. Goal: Survey questions / personal opinion</w:t>
      </w:r>
    </w:p>
    <w:p w14:paraId="5A9120E3" w14:textId="77777777" w:rsidR="00A14E81" w:rsidRDefault="00637285">
      <w:pPr>
        <w:pStyle w:val="Normal1"/>
      </w:pPr>
      <w:r>
        <w:rPr>
          <w:rFonts w:ascii="Times New Roman" w:eastAsia="Times New Roman" w:hAnsi="Times New Roman" w:cs="Times New Roman"/>
          <w:i/>
        </w:rPr>
        <w:t xml:space="preserve">How to write such PI questions: </w:t>
      </w:r>
      <w:r>
        <w:rPr>
          <w:rFonts w:ascii="Times New Roman" w:eastAsia="Times New Roman" w:hAnsi="Times New Roman" w:cs="Times New Roman"/>
        </w:rPr>
        <w:t xml:space="preserve">Use such questions as -  </w:t>
      </w:r>
    </w:p>
    <w:p w14:paraId="0CA78E0B" w14:textId="77777777" w:rsidR="00A14E81" w:rsidRDefault="00637285">
      <w:pPr>
        <w:pStyle w:val="Normal1"/>
      </w:pPr>
      <w:r>
        <w:rPr>
          <w:rFonts w:ascii="Times New Roman" w:eastAsia="Times New Roman" w:hAnsi="Times New Roman" w:cs="Times New Roman"/>
        </w:rPr>
        <w:t xml:space="preserve">a) </w:t>
      </w:r>
      <w:proofErr w:type="gramStart"/>
      <w:r>
        <w:rPr>
          <w:rFonts w:ascii="Times New Roman" w:eastAsia="Times New Roman" w:hAnsi="Times New Roman" w:cs="Times New Roman"/>
        </w:rPr>
        <w:t>a</w:t>
      </w:r>
      <w:proofErr w:type="gramEnd"/>
      <w:r>
        <w:rPr>
          <w:rFonts w:ascii="Times New Roman" w:eastAsia="Times New Roman" w:hAnsi="Times New Roman" w:cs="Times New Roman"/>
        </w:rPr>
        <w:t xml:space="preserve"> means to get group information about the class (</w:t>
      </w:r>
      <w:r>
        <w:rPr>
          <w:rFonts w:ascii="Times New Roman" w:eastAsia="Times New Roman" w:hAnsi="Times New Roman" w:cs="Times New Roman"/>
          <w:i/>
        </w:rPr>
        <w:t xml:space="preserve">Examples: </w:t>
      </w:r>
      <w:r>
        <w:rPr>
          <w:rFonts w:ascii="Times New Roman" w:eastAsia="Times New Roman" w:hAnsi="Times New Roman" w:cs="Times New Roman"/>
        </w:rPr>
        <w:t>how many know programming to level X, level Y …)</w:t>
      </w:r>
    </w:p>
    <w:p w14:paraId="1300ECDA" w14:textId="77777777" w:rsidR="00A14E81" w:rsidRDefault="00637285">
      <w:pPr>
        <w:pStyle w:val="Normal1"/>
      </w:pPr>
      <w:r>
        <w:rPr>
          <w:rFonts w:ascii="Times New Roman" w:eastAsia="Times New Roman" w:hAnsi="Times New Roman" w:cs="Times New Roman"/>
        </w:rPr>
        <w:t xml:space="preserve">b) </w:t>
      </w:r>
      <w:proofErr w:type="gramStart"/>
      <w:r>
        <w:rPr>
          <w:rFonts w:ascii="Times New Roman" w:eastAsia="Times New Roman" w:hAnsi="Times New Roman" w:cs="Times New Roman"/>
        </w:rPr>
        <w:t>feedback</w:t>
      </w:r>
      <w:proofErr w:type="gramEnd"/>
      <w:r>
        <w:rPr>
          <w:rFonts w:ascii="Times New Roman" w:eastAsia="Times New Roman" w:hAnsi="Times New Roman" w:cs="Times New Roman"/>
        </w:rPr>
        <w:t xml:space="preserve"> for instructor on own teaching practice (</w:t>
      </w:r>
      <w:r>
        <w:rPr>
          <w:rFonts w:ascii="Times New Roman" w:eastAsia="Times New Roman" w:hAnsi="Times New Roman" w:cs="Times New Roman"/>
          <w:i/>
        </w:rPr>
        <w:t xml:space="preserve">Examples: </w:t>
      </w:r>
      <w:r>
        <w:rPr>
          <w:rFonts w:ascii="Times New Roman" w:eastAsia="Times New Roman" w:hAnsi="Times New Roman" w:cs="Times New Roman"/>
        </w:rPr>
        <w:t>pace too fast/ slow, exam difficult/ easy, last lecture understood / not)</w:t>
      </w:r>
    </w:p>
    <w:p w14:paraId="258B2B28" w14:textId="77777777" w:rsidR="00A14E81" w:rsidRDefault="00637285">
      <w:pPr>
        <w:pStyle w:val="Normal1"/>
      </w:pPr>
      <w:r>
        <w:rPr>
          <w:rFonts w:ascii="Times New Roman" w:eastAsia="Times New Roman" w:hAnsi="Times New Roman" w:cs="Times New Roman"/>
        </w:rPr>
        <w:t xml:space="preserve">c) </w:t>
      </w:r>
      <w:proofErr w:type="gramStart"/>
      <w:r>
        <w:rPr>
          <w:rFonts w:ascii="Times New Roman" w:eastAsia="Times New Roman" w:hAnsi="Times New Roman" w:cs="Times New Roman"/>
        </w:rPr>
        <w:t>get</w:t>
      </w:r>
      <w:proofErr w:type="gramEnd"/>
      <w:r>
        <w:rPr>
          <w:rFonts w:ascii="Times New Roman" w:eastAsia="Times New Roman" w:hAnsi="Times New Roman" w:cs="Times New Roman"/>
        </w:rPr>
        <w:t xml:space="preserve"> an opinion of what students think about an open-ended issue (</w:t>
      </w:r>
      <w:r>
        <w:rPr>
          <w:rFonts w:ascii="Times New Roman" w:eastAsia="Times New Roman" w:hAnsi="Times New Roman" w:cs="Times New Roman"/>
          <w:i/>
        </w:rPr>
        <w:t xml:space="preserve">Examples: </w:t>
      </w:r>
      <w:r>
        <w:rPr>
          <w:rFonts w:ascii="Times New Roman" w:eastAsia="Times New Roman" w:hAnsi="Times New Roman" w:cs="Times New Roman"/>
        </w:rPr>
        <w:t>energy, climate change, policy …)</w:t>
      </w:r>
    </w:p>
    <w:tbl>
      <w:tblPr>
        <w:tblStyle w:val="a7"/>
        <w:tblW w:w="88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880"/>
      </w:tblGrid>
      <w:tr w:rsidR="00A14E81" w14:paraId="5E283340" w14:textId="77777777">
        <w:tc>
          <w:tcPr>
            <w:tcW w:w="8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036DB4" w14:textId="77777777" w:rsidR="00A14E81" w:rsidRDefault="00637285">
            <w:pPr>
              <w:pStyle w:val="Normal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99479DF" w14:textId="77777777" w:rsidR="00A14E81" w:rsidRDefault="00637285">
            <w:pPr>
              <w:pStyle w:val="Normal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0140D92" w14:textId="77777777" w:rsidR="00A14E81" w:rsidRDefault="00637285">
            <w:pPr>
              <w:pStyle w:val="Normal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C595E4D" w14:textId="77777777" w:rsidR="00A14E81" w:rsidRDefault="00637285">
            <w:pPr>
              <w:pStyle w:val="Normal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B8375A8" w14:textId="77777777" w:rsidR="00A14E81" w:rsidRDefault="00637285">
            <w:pPr>
              <w:pStyle w:val="Normal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D458507" w14:textId="77777777" w:rsidR="00A14E81" w:rsidRDefault="00637285">
            <w:pPr>
              <w:pStyle w:val="Normal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F0D0C99" w14:textId="77777777" w:rsidR="00A14E81" w:rsidRDefault="00637285">
            <w:pPr>
              <w:pStyle w:val="Normal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2A9261E" w14:textId="77777777" w:rsidR="00A14E81" w:rsidRDefault="00637285">
            <w:pPr>
              <w:pStyle w:val="Normal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4742FCE2" w14:textId="77777777" w:rsidR="00A14E81" w:rsidRDefault="00A14E81">
      <w:pPr>
        <w:pStyle w:val="Normal1"/>
      </w:pPr>
    </w:p>
    <w:p w14:paraId="69A19BDA" w14:textId="35ACDAE5" w:rsidR="004E4EC2" w:rsidRDefault="004E4EC2">
      <w:pPr>
        <w:pStyle w:val="Normal1"/>
        <w:rPr>
          <w:rFonts w:ascii="Times New Roman" w:hAnsi="Times New Roman"/>
          <w:b/>
          <w:szCs w:val="22"/>
        </w:rPr>
      </w:pPr>
      <w:r w:rsidRPr="004E4EC2">
        <w:rPr>
          <w:rFonts w:ascii="Times New Roman" w:hAnsi="Times New Roman"/>
          <w:b/>
          <w:szCs w:val="22"/>
        </w:rPr>
        <w:t>Part 3 – Challenges, Best Practices and Resources</w:t>
      </w:r>
    </w:p>
    <w:p w14:paraId="435659CF" w14:textId="758A37CD" w:rsidR="004E4EC2" w:rsidRDefault="004E4EC2">
      <w:pPr>
        <w:pStyle w:val="Normal1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Refer to the slide “Online_PeerInstruction_Set5.pdf”</w:t>
      </w:r>
    </w:p>
    <w:p w14:paraId="528B9B66" w14:textId="77777777" w:rsidR="004E4EC2" w:rsidRDefault="004E4EC2">
      <w:pPr>
        <w:pStyle w:val="Normal1"/>
        <w:rPr>
          <w:rFonts w:ascii="Times New Roman" w:hAnsi="Times New Roman"/>
          <w:szCs w:val="22"/>
        </w:rPr>
      </w:pPr>
    </w:p>
    <w:p w14:paraId="08D2A5AB" w14:textId="77777777" w:rsidR="004E4EC2" w:rsidRPr="004E4EC2" w:rsidRDefault="004E4EC2" w:rsidP="004E4EC2">
      <w:pPr>
        <w:pStyle w:val="Normal1"/>
        <w:rPr>
          <w:rFonts w:ascii="Times New Roman" w:hAnsi="Times New Roman"/>
          <w:b/>
          <w:szCs w:val="22"/>
        </w:rPr>
      </w:pPr>
      <w:r w:rsidRPr="004E4EC2">
        <w:rPr>
          <w:rFonts w:ascii="Times New Roman" w:hAnsi="Times New Roman"/>
          <w:b/>
          <w:szCs w:val="22"/>
        </w:rPr>
        <w:t>Part 4 (Optional): Conduct an education research study</w:t>
      </w:r>
    </w:p>
    <w:p w14:paraId="50D56F7F" w14:textId="0D39C1B3" w:rsidR="004E4EC2" w:rsidRPr="004E4EC2" w:rsidRDefault="004E4EC2" w:rsidP="004E4EC2">
      <w:pPr>
        <w:pStyle w:val="Normal1"/>
        <w:rPr>
          <w:rFonts w:ascii="Times New Roman" w:hAnsi="Times New Roman"/>
          <w:szCs w:val="22"/>
        </w:rPr>
      </w:pPr>
      <w:r w:rsidRPr="004E4EC2">
        <w:rPr>
          <w:rFonts w:ascii="Times New Roman" w:hAnsi="Times New Roman"/>
          <w:szCs w:val="22"/>
        </w:rPr>
        <w:t xml:space="preserve">If you are interested in determining the effectiveness of your implementation, beyond informally asking a few students for their opinion, then contact </w:t>
      </w:r>
      <w:hyperlink r:id="rId6" w:history="1">
        <w:r w:rsidRPr="004E4EC2">
          <w:rPr>
            <w:rStyle w:val="Hyperlink"/>
            <w:rFonts w:ascii="Times New Roman" w:hAnsi="Times New Roman"/>
            <w:szCs w:val="22"/>
          </w:rPr>
          <w:t>convener.et@iitb.ac.in</w:t>
        </w:r>
      </w:hyperlink>
      <w:r w:rsidRPr="004E4EC2">
        <w:rPr>
          <w:rFonts w:ascii="Times New Roman" w:hAnsi="Times New Roman"/>
          <w:szCs w:val="22"/>
        </w:rPr>
        <w:t xml:space="preserve"> . Research scholars from the IDP-ET will be happy to work with you to structure an education research study for your </w:t>
      </w:r>
      <w:r w:rsidR="00637285">
        <w:rPr>
          <w:rFonts w:ascii="Times New Roman" w:hAnsi="Times New Roman"/>
          <w:szCs w:val="22"/>
        </w:rPr>
        <w:t>PI</w:t>
      </w:r>
      <w:r w:rsidRPr="004E4EC2">
        <w:rPr>
          <w:rFonts w:ascii="Times New Roman" w:hAnsi="Times New Roman"/>
          <w:szCs w:val="22"/>
        </w:rPr>
        <w:t xml:space="preserve"> activity.</w:t>
      </w:r>
    </w:p>
    <w:sectPr w:rsidR="004E4EC2" w:rsidRPr="004E4EC2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F72899"/>
    <w:multiLevelType w:val="hybridMultilevel"/>
    <w:tmpl w:val="48E03062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DC2F23"/>
    <w:multiLevelType w:val="hybridMultilevel"/>
    <w:tmpl w:val="9D4CD2D6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5C2C6E"/>
    <w:multiLevelType w:val="hybridMultilevel"/>
    <w:tmpl w:val="D026EE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E81"/>
    <w:rsid w:val="004E4EC2"/>
    <w:rsid w:val="005F6208"/>
    <w:rsid w:val="00637285"/>
    <w:rsid w:val="00A14E81"/>
    <w:rsid w:val="00A43569"/>
    <w:rsid w:val="00BB1E38"/>
    <w:rsid w:val="00CF187E"/>
    <w:rsid w:val="00E0147F"/>
    <w:rsid w:val="00F20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855CAEF"/>
  <w15:docId w15:val="{E6A9AEBA-D97F-4C68-9598-D3DF025DF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</w:rPr>
  </w:style>
  <w:style w:type="paragraph" w:styleId="Heading2">
    <w:name w:val="heading 2"/>
    <w:basedOn w:val="Normal1"/>
    <w:next w:val="Normal1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</w:rPr>
  </w:style>
  <w:style w:type="paragraph" w:styleId="Heading3">
    <w:name w:val="heading 3"/>
    <w:basedOn w:val="Normal1"/>
    <w:next w:val="Normal1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Heading4">
    <w:name w:val="heading 4"/>
    <w:basedOn w:val="Normal1"/>
    <w:next w:val="Normal1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1"/>
    <w:next w:val="Normal1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1"/>
    <w:next w:val="Normal1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paragraph" w:styleId="Title">
    <w:name w:val="Title"/>
    <w:basedOn w:val="Normal1"/>
    <w:next w:val="Normal1"/>
    <w:pPr>
      <w:keepNext/>
      <w:keepLines/>
      <w:contextualSpacing/>
    </w:pPr>
    <w:rPr>
      <w:rFonts w:ascii="Trebuchet MS" w:eastAsia="Trebuchet MS" w:hAnsi="Trebuchet MS" w:cs="Trebuchet MS"/>
      <w:sz w:val="42"/>
    </w:rPr>
  </w:style>
  <w:style w:type="paragraph" w:styleId="Subtitle">
    <w:name w:val="Subtitle"/>
    <w:basedOn w:val="Normal1"/>
    <w:next w:val="Normal1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BB1E38"/>
    <w:pPr>
      <w:spacing w:line="240" w:lineRule="auto"/>
    </w:pPr>
    <w:rPr>
      <w:rFonts w:ascii="Calibri" w:eastAsia="MS Mincho" w:hAnsi="Calibri" w:cs="Mangal"/>
      <w:color w:val="auto"/>
      <w:lang w:bidi="hi-I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BB1E38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BB1E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nvener.et@iitb.ac.in" TargetMode="External"/><Relationship Id="rId5" Type="http://schemas.openxmlformats.org/officeDocument/2006/relationships/hyperlink" Target="http://www.et.iitb.ac.in/TeachingStrategies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1031</Words>
  <Characters>5878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 Activity Constructor.docx</vt:lpstr>
    </vt:vector>
  </TitlesOfParts>
  <Company>IIT Bombay</Company>
  <LinksUpToDate>false</LinksUpToDate>
  <CharactersWithSpaces>6896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 Activity Constructor.docx</dc:title>
  <dc:creator>SPMVV</dc:creator>
  <cp:lastModifiedBy>Yamini Karri</cp:lastModifiedBy>
  <cp:revision>5</cp:revision>
  <dcterms:created xsi:type="dcterms:W3CDTF">2018-11-28T23:39:00Z</dcterms:created>
  <dcterms:modified xsi:type="dcterms:W3CDTF">2018-11-28T23:46:00Z</dcterms:modified>
</cp:coreProperties>
</file>